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56" w:lineRule="auto"/>
        <w:ind w:left="24"/>
        <w:rPr>
          <w:rFonts w:ascii="Garamond" w:eastAsia="Garamond" w:hAnsi="Garamond" w:cs="Garamond"/>
          <w:b/>
          <w:bCs/>
          <w:color w:val="000000"/>
          <w:sz w:val="90"/>
          <w:szCs w:val="90"/>
        </w:rPr>
      </w:pPr>
      <w:r>
        <w:rPr>
          <w:rFonts w:ascii="Garamond" w:eastAsia="Garamond" w:hAnsi="Garamond" w:cs="Garamond"/>
          <w:b/>
          <w:bCs/>
          <w:color w:val="000000"/>
          <w:sz w:val="82"/>
          <w:szCs w:val="82"/>
        </w:rPr>
        <w:t>Sim Kalkat</w:t>
      </w:r>
      <w:r>
        <w:rPr>
          <w:rFonts w:ascii="Garamond" w:eastAsia="Garamond" w:hAnsi="Garamond" w:cs="Garamond"/>
          <w:b/>
          <w:bCs/>
          <w:color w:val="000000"/>
          <w:sz w:val="90"/>
          <w:szCs w:val="90"/>
        </w:rPr>
        <w:t xml:space="preserve"> </w:t>
      </w:r>
    </w:p>
    <w:p w14:paraId="00000002" w14:textId="263B896B" w:rsidR="005D6E16" w:rsidRPr="005677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56" w:lineRule="auto"/>
        <w:rPr>
          <w:rFonts w:ascii="Garamond" w:eastAsia="Garamond" w:hAnsi="Garamond" w:cs="Garamond"/>
          <w:sz w:val="23"/>
          <w:szCs w:val="23"/>
        </w:rPr>
      </w:pPr>
      <w:r>
        <w:rPr>
          <w:rFonts w:ascii="Garamond" w:eastAsia="Garamond" w:hAnsi="Garamond" w:cs="Garamond"/>
          <w:sz w:val="23"/>
          <w:szCs w:val="23"/>
        </w:rPr>
        <w:br/>
      </w:r>
      <w:r w:rsidR="00855178" w:rsidRPr="00855178">
        <w:rPr>
          <w:rFonts w:ascii="Garamond" w:eastAsia="Arial Unicode MS" w:hAnsi="Garamond" w:cs="Segoe UI Symbol"/>
          <w:color w:val="000000"/>
          <w:sz w:val="23"/>
          <w:szCs w:val="23"/>
        </w:rPr>
        <w:t>sim.kalkat@owasp.org</w:t>
      </w:r>
      <w:r w:rsidR="00855178" w:rsidRPr="00855178">
        <w:rPr>
          <w:rFonts w:ascii="Segoe UI Symbol" w:eastAsia="Arial Unicode MS" w:hAnsi="Segoe UI Symbol" w:cs="Segoe UI Symbol"/>
          <w:color w:val="000000"/>
          <w:sz w:val="23"/>
          <w:szCs w:val="23"/>
        </w:rPr>
        <w:t xml:space="preserve"> </w:t>
      </w:r>
      <w:r w:rsidRPr="0056775E">
        <w:rPr>
          <w:rFonts w:ascii="Segoe UI Symbol" w:eastAsia="Arial Unicode MS" w:hAnsi="Segoe UI Symbol" w:cs="Segoe UI Symbol"/>
          <w:color w:val="000000"/>
          <w:sz w:val="23"/>
          <w:szCs w:val="23"/>
        </w:rPr>
        <w:t>❖</w:t>
      </w:r>
      <w:r w:rsidRPr="0056775E">
        <w:rPr>
          <w:rFonts w:ascii="Garamond" w:eastAsia="Arial Unicode MS" w:hAnsi="Garamond" w:cs="Arial Unicode MS"/>
          <w:color w:val="000000"/>
          <w:sz w:val="23"/>
          <w:szCs w:val="23"/>
        </w:rPr>
        <w:t xml:space="preserve"> Vancouver, BC </w:t>
      </w:r>
      <w:r w:rsidRPr="0056775E">
        <w:rPr>
          <w:rFonts w:ascii="Segoe UI Symbol" w:eastAsia="Arial Unicode MS" w:hAnsi="Segoe UI Symbol" w:cs="Segoe UI Symbol"/>
          <w:color w:val="000000"/>
          <w:sz w:val="23"/>
          <w:szCs w:val="23"/>
        </w:rPr>
        <w:t>❖</w:t>
      </w:r>
      <w:r w:rsidRPr="0056775E">
        <w:rPr>
          <w:rFonts w:ascii="Garamond" w:eastAsia="Arial Unicode MS" w:hAnsi="Garamond" w:cs="Arial Unicode MS"/>
          <w:color w:val="000000"/>
          <w:sz w:val="23"/>
          <w:szCs w:val="23"/>
        </w:rPr>
        <w:t xml:space="preserve"> linkedin.com/in/sim-kalkat-a9526991 </w:t>
      </w:r>
    </w:p>
    <w:p w14:paraId="00000003" w14:textId="77777777" w:rsidR="005D6E16" w:rsidRDefault="00A036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b/>
          <w:bCs/>
          <w:sz w:val="27"/>
          <w:szCs w:val="27"/>
        </w:rPr>
      </w:pPr>
      <w:r>
        <w:rPr>
          <w:noProof/>
        </w:rPr>
        <w:pict w14:anchorId="54D11CAB">
          <v:rect id="_x0000_i1028" alt="" style="width:468pt;height:.05pt;mso-width-percent:0;mso-height-percent:0;mso-width-percent:0;mso-height-percent:0" o:hralign="center" o:hrstd="t" o:hr="t" fillcolor="#a0a0a0" stroked="f"/>
        </w:pict>
      </w:r>
      <w:r w:rsidR="0084777F">
        <w:rPr>
          <w:rFonts w:ascii="Garamond" w:eastAsia="Garamond" w:hAnsi="Garamond" w:cs="Garamond"/>
          <w:b/>
          <w:bCs/>
          <w:sz w:val="27"/>
          <w:szCs w:val="27"/>
        </w:rPr>
        <w:br/>
      </w:r>
    </w:p>
    <w:p w14:paraId="2ECAD8E0" w14:textId="0BCF6A42" w:rsidR="00E247CF" w:rsidRPr="00E247CF" w:rsidRDefault="00000000" w:rsidP="00AF3D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  <w:sz w:val="26"/>
          <w:szCs w:val="26"/>
        </w:rPr>
        <w:t xml:space="preserve">WORK EXPERIENCE </w:t>
      </w:r>
      <w:r w:rsidR="00A03654">
        <w:rPr>
          <w:noProof/>
        </w:rPr>
        <w:pict w14:anchorId="3727A8FB">
          <v:rect id="_x0000_i1027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="Garamond" w:eastAsia="Garamond" w:hAnsi="Garamond" w:cs="Garamond"/>
          <w:b/>
          <w:bC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Pixieset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- </w:t>
      </w:r>
      <w:r>
        <w:rPr>
          <w:rFonts w:ascii="Garamond" w:eastAsia="Garamond" w:hAnsi="Garamond" w:cs="Garamond"/>
          <w:i/>
          <w:iCs/>
        </w:rPr>
        <w:t xml:space="preserve">Full Stack Developer - Vancouver, BC </w:t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</w:rPr>
        <w:tab/>
        <w:t xml:space="preserve">      </w:t>
      </w:r>
      <w:r>
        <w:rPr>
          <w:rFonts w:ascii="Garamond" w:eastAsia="Garamond" w:hAnsi="Garamond" w:cs="Garamond"/>
          <w:b/>
          <w:bCs/>
          <w:color w:val="000000"/>
        </w:rPr>
        <w:tab/>
        <w:t xml:space="preserve">       May 2024 – Present</w:t>
      </w:r>
      <w:r w:rsidR="007D405C">
        <w:rPr>
          <w:rFonts w:ascii="Garamond" w:eastAsia="Garamond" w:hAnsi="Garamond" w:cs="Garamond"/>
          <w:b/>
          <w:bCs/>
          <w:color w:val="000000"/>
        </w:rPr>
        <w:br/>
      </w:r>
      <w:r>
        <w:rPr>
          <w:rFonts w:ascii="Garamond" w:eastAsia="Garamond" w:hAnsi="Garamond" w:cs="Garamond"/>
        </w:rPr>
        <w:br/>
      </w:r>
      <w:r w:rsidR="00E247CF">
        <w:rPr>
          <w:rFonts w:ascii="Garamond" w:eastAsia="Garamond" w:hAnsi="Garamond" w:cs="Garamond"/>
        </w:rPr>
        <w:t xml:space="preserve">▪ </w:t>
      </w:r>
      <w:r w:rsidR="00E247CF" w:rsidRPr="00A824AD">
        <w:rPr>
          <w:rFonts w:ascii="Garamond" w:eastAsia="Garamond" w:hAnsi="Garamond" w:cs="Garamond"/>
          <w:color w:val="000000"/>
        </w:rPr>
        <w:t xml:space="preserve">Led </w:t>
      </w:r>
      <w:r w:rsidR="007F2DD4" w:rsidRPr="00A824AD">
        <w:rPr>
          <w:rFonts w:ascii="Garamond" w:eastAsia="Garamond" w:hAnsi="Garamond" w:cs="Garamond"/>
          <w:color w:val="000000"/>
        </w:rPr>
        <w:t>App</w:t>
      </w:r>
      <w:r w:rsidR="007F2DD4">
        <w:rPr>
          <w:rFonts w:ascii="Garamond" w:eastAsia="Garamond" w:hAnsi="Garamond" w:cs="Garamond"/>
          <w:color w:val="000000"/>
        </w:rPr>
        <w:t>lication</w:t>
      </w:r>
      <w:r w:rsidR="001862A7">
        <w:rPr>
          <w:rFonts w:ascii="Garamond" w:eastAsia="Garamond" w:hAnsi="Garamond" w:cs="Garamond"/>
          <w:color w:val="000000"/>
        </w:rPr>
        <w:t xml:space="preserve"> Security </w:t>
      </w:r>
      <w:r w:rsidR="00E247CF" w:rsidRPr="00A824AD">
        <w:rPr>
          <w:rFonts w:ascii="Garamond" w:eastAsia="Garamond" w:hAnsi="Garamond" w:cs="Garamond"/>
          <w:color w:val="000000"/>
        </w:rPr>
        <w:t xml:space="preserve">as primary POC for </w:t>
      </w:r>
      <w:r w:rsidR="00BF12D8">
        <w:rPr>
          <w:rFonts w:ascii="Garamond" w:eastAsia="Garamond" w:hAnsi="Garamond" w:cs="Garamond"/>
          <w:color w:val="000000"/>
        </w:rPr>
        <w:t xml:space="preserve">7 person </w:t>
      </w:r>
      <w:r w:rsidR="00E247CF" w:rsidRPr="00A824AD">
        <w:rPr>
          <w:rFonts w:ascii="Garamond" w:eastAsia="Garamond" w:hAnsi="Garamond" w:cs="Garamond"/>
          <w:color w:val="000000"/>
        </w:rPr>
        <w:t>engineer</w:t>
      </w:r>
      <w:r w:rsidR="00BF12D8">
        <w:rPr>
          <w:rFonts w:ascii="Garamond" w:eastAsia="Garamond" w:hAnsi="Garamond" w:cs="Garamond"/>
          <w:color w:val="000000"/>
        </w:rPr>
        <w:t xml:space="preserve">ing </w:t>
      </w:r>
      <w:r w:rsidR="00E247CF" w:rsidRPr="00A824AD">
        <w:rPr>
          <w:rFonts w:ascii="Garamond" w:eastAsia="Garamond" w:hAnsi="Garamond" w:cs="Garamond"/>
          <w:color w:val="000000"/>
        </w:rPr>
        <w:t xml:space="preserve">team: Conducted OWASP Top 10 </w:t>
      </w:r>
      <w:r w:rsidR="00587753">
        <w:rPr>
          <w:rFonts w:ascii="Garamond" w:eastAsia="Garamond" w:hAnsi="Garamond" w:cs="Garamond"/>
          <w:color w:val="000000"/>
        </w:rPr>
        <w:t xml:space="preserve">and MITRE ATT&amp;CK </w:t>
      </w:r>
      <w:r w:rsidR="00E247CF" w:rsidRPr="00A824AD">
        <w:rPr>
          <w:rFonts w:ascii="Garamond" w:eastAsia="Garamond" w:hAnsi="Garamond" w:cs="Garamond"/>
          <w:color w:val="000000"/>
        </w:rPr>
        <w:t xml:space="preserve">reviews/mitigations across </w:t>
      </w:r>
      <w:r w:rsidR="00FA4158">
        <w:rPr>
          <w:rFonts w:ascii="Garamond" w:eastAsia="Garamond" w:hAnsi="Garamond" w:cs="Garamond"/>
          <w:color w:val="000000"/>
        </w:rPr>
        <w:t xml:space="preserve">new and </w:t>
      </w:r>
      <w:r w:rsidR="00E247CF" w:rsidRPr="00A824AD">
        <w:rPr>
          <w:rFonts w:ascii="Garamond" w:eastAsia="Garamond" w:hAnsi="Garamond" w:cs="Garamond"/>
          <w:color w:val="000000"/>
        </w:rPr>
        <w:t>key flows</w:t>
      </w:r>
      <w:r w:rsidR="00A940F2">
        <w:rPr>
          <w:rFonts w:ascii="Garamond" w:eastAsia="Garamond" w:hAnsi="Garamond" w:cs="Garamond"/>
          <w:color w:val="000000"/>
        </w:rPr>
        <w:t>.</w:t>
      </w:r>
      <w:r w:rsidR="00B350CC">
        <w:rPr>
          <w:rFonts w:ascii="Garamond" w:eastAsia="Garamond" w:hAnsi="Garamond" w:cs="Garamond"/>
          <w:color w:val="000000"/>
        </w:rPr>
        <w:t xml:space="preserve"> (Threat Modeling, SDD)</w:t>
      </w:r>
    </w:p>
    <w:p w14:paraId="0030C31C" w14:textId="12BDF01F" w:rsidR="008E2370" w:rsidRDefault="008E2370" w:rsidP="00A824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Pr="008E2370">
        <w:rPr>
          <w:rFonts w:ascii="Garamond" w:eastAsia="Garamond" w:hAnsi="Garamond" w:cs="Garamond"/>
          <w:color w:val="000000"/>
        </w:rPr>
        <w:t>Identified high-severity exploitable vulnerabilit</w:t>
      </w:r>
      <w:r w:rsidR="00F651AC">
        <w:rPr>
          <w:rFonts w:ascii="Garamond" w:eastAsia="Garamond" w:hAnsi="Garamond" w:cs="Garamond"/>
          <w:color w:val="000000"/>
        </w:rPr>
        <w:t>ies</w:t>
      </w:r>
      <w:r w:rsidR="006D362F">
        <w:rPr>
          <w:rFonts w:ascii="Garamond" w:eastAsia="Garamond" w:hAnsi="Garamond" w:cs="Garamond"/>
          <w:color w:val="000000"/>
        </w:rPr>
        <w:t xml:space="preserve"> </w:t>
      </w:r>
      <w:r w:rsidRPr="008E2370">
        <w:rPr>
          <w:rFonts w:ascii="Garamond" w:eastAsia="Garamond" w:hAnsi="Garamond" w:cs="Garamond"/>
          <w:color w:val="000000"/>
        </w:rPr>
        <w:t>across production systems and escalated findings to engineering</w:t>
      </w:r>
      <w:r>
        <w:rPr>
          <w:rFonts w:ascii="Garamond" w:eastAsia="Garamond" w:hAnsi="Garamond" w:cs="Garamond"/>
        </w:rPr>
        <w:t xml:space="preserve"> </w:t>
      </w:r>
      <w:r w:rsidR="00FE04FA">
        <w:rPr>
          <w:rFonts w:ascii="Garamond" w:eastAsia="Garamond" w:hAnsi="Garamond" w:cs="Garamond"/>
        </w:rPr>
        <w:t>leadership</w:t>
      </w:r>
      <w:r w:rsidR="00A940F2">
        <w:rPr>
          <w:rFonts w:ascii="Garamond" w:eastAsia="Garamond" w:hAnsi="Garamond" w:cs="Garamond"/>
        </w:rPr>
        <w:t>.</w:t>
      </w:r>
      <w:r w:rsidR="00F651AC">
        <w:rPr>
          <w:rFonts w:ascii="Garamond" w:eastAsia="Garamond" w:hAnsi="Garamond" w:cs="Garamond"/>
        </w:rPr>
        <w:t xml:space="preserve"> (Rapid7- SIEM, </w:t>
      </w:r>
      <w:r w:rsidR="00DB16C7">
        <w:rPr>
          <w:rFonts w:ascii="Garamond" w:eastAsia="Garamond" w:hAnsi="Garamond" w:cs="Garamond"/>
        </w:rPr>
        <w:t xml:space="preserve">Sentry, </w:t>
      </w:r>
      <w:r w:rsidR="00F651AC">
        <w:rPr>
          <w:rFonts w:ascii="Garamond" w:eastAsia="Garamond" w:hAnsi="Garamond" w:cs="Garamond"/>
        </w:rPr>
        <w:t>SAST</w:t>
      </w:r>
      <w:r w:rsidR="004A2DC2">
        <w:rPr>
          <w:rFonts w:ascii="Garamond" w:eastAsia="Garamond" w:hAnsi="Garamond" w:cs="Garamond"/>
        </w:rPr>
        <w:t>, Snyk</w:t>
      </w:r>
      <w:r w:rsidR="00F651AC">
        <w:rPr>
          <w:rFonts w:ascii="Roboto" w:hAnsi="Roboto"/>
          <w:color w:val="494949"/>
          <w:shd w:val="clear" w:color="auto" w:fill="FFFFFF"/>
        </w:rPr>
        <w:t>)</w:t>
      </w:r>
    </w:p>
    <w:p w14:paraId="4E2B051F" w14:textId="330FDA1A" w:rsidR="00E247CF" w:rsidRDefault="008E23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▪</w:t>
      </w:r>
      <w:r w:rsidR="00AF3D77">
        <w:rPr>
          <w:rFonts w:ascii="Garamond" w:eastAsia="Garamond" w:hAnsi="Garamond" w:cs="Garamond"/>
          <w:color w:val="000000"/>
        </w:rPr>
        <w:t xml:space="preserve"> </w:t>
      </w:r>
      <w:r w:rsidR="009A58B0" w:rsidRPr="009A58B0">
        <w:rPr>
          <w:rFonts w:ascii="Garamond" w:eastAsia="Garamond" w:hAnsi="Garamond" w:cs="Garamond"/>
          <w:color w:val="000000"/>
        </w:rPr>
        <w:t xml:space="preserve">Integrated automated scanning (TruffleHog) </w:t>
      </w:r>
      <w:r w:rsidR="00B86747">
        <w:rPr>
          <w:rFonts w:ascii="Garamond" w:eastAsia="Garamond" w:hAnsi="Garamond" w:cs="Garamond"/>
          <w:color w:val="000000"/>
        </w:rPr>
        <w:t xml:space="preserve">into the </w:t>
      </w:r>
      <w:r w:rsidR="009A58B0" w:rsidRPr="009A58B0">
        <w:rPr>
          <w:rFonts w:ascii="Garamond" w:eastAsia="Garamond" w:hAnsi="Garamond" w:cs="Garamond"/>
          <w:color w:val="000000"/>
        </w:rPr>
        <w:t>CI</w:t>
      </w:r>
      <w:r w:rsidR="00B86747">
        <w:rPr>
          <w:rFonts w:ascii="Garamond" w:eastAsia="Garamond" w:hAnsi="Garamond" w:cs="Garamond"/>
          <w:color w:val="000000"/>
        </w:rPr>
        <w:t xml:space="preserve"> pipeline and </w:t>
      </w:r>
      <w:r w:rsidR="009A58B0" w:rsidRPr="009A58B0">
        <w:rPr>
          <w:rFonts w:ascii="Garamond" w:eastAsia="Garamond" w:hAnsi="Garamond" w:cs="Garamond"/>
          <w:color w:val="000000"/>
        </w:rPr>
        <w:t>partnered with DevSecOps to harden legacy code paths</w:t>
      </w:r>
      <w:r w:rsidR="00A940F2">
        <w:rPr>
          <w:rFonts w:ascii="Garamond" w:eastAsia="Garamond" w:hAnsi="Garamond" w:cs="Garamond"/>
          <w:color w:val="000000"/>
        </w:rPr>
        <w:t>.</w:t>
      </w:r>
    </w:p>
    <w:p w14:paraId="34A010ED" w14:textId="72604AA3" w:rsidR="00BC3B19" w:rsidRPr="00E247CF" w:rsidRDefault="00E247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▪</w:t>
      </w:r>
      <w:r>
        <w:rPr>
          <w:rFonts w:ascii="Garamond" w:eastAsia="Garamond" w:hAnsi="Garamond" w:cs="Garamond"/>
          <w:color w:val="000000"/>
        </w:rPr>
        <w:t xml:space="preserve"> Prototyped</w:t>
      </w:r>
      <w:r w:rsidRPr="009A58B0">
        <w:rPr>
          <w:rFonts w:ascii="Garamond" w:eastAsia="Garamond" w:hAnsi="Garamond" w:cs="Garamond"/>
          <w:color w:val="000000"/>
        </w:rPr>
        <w:t xml:space="preserve"> facial grouping </w:t>
      </w:r>
      <w:r>
        <w:rPr>
          <w:rFonts w:ascii="Garamond" w:eastAsia="Garamond" w:hAnsi="Garamond" w:cs="Garamond"/>
          <w:color w:val="000000"/>
        </w:rPr>
        <w:t>and</w:t>
      </w:r>
      <w:r w:rsidRPr="009A58B0">
        <w:rPr>
          <w:rFonts w:ascii="Garamond" w:eastAsia="Garamond" w:hAnsi="Garamond" w:cs="Garamond"/>
          <w:color w:val="000000"/>
        </w:rPr>
        <w:t xml:space="preserve"> search, </w:t>
      </w:r>
      <w:r>
        <w:rPr>
          <w:rFonts w:ascii="Garamond" w:eastAsia="Garamond" w:hAnsi="Garamond" w:cs="Garamond"/>
          <w:color w:val="000000"/>
        </w:rPr>
        <w:t>for natural language photo search</w:t>
      </w:r>
      <w:r w:rsidRPr="009A58B0">
        <w:rPr>
          <w:rFonts w:ascii="Garamond" w:eastAsia="Garamond" w:hAnsi="Garamond" w:cs="Garamond"/>
          <w:color w:val="000000"/>
        </w:rPr>
        <w:t>. (Python DeepFace, AWS OpenSearch, Laravel 11)</w:t>
      </w:r>
      <w:r w:rsidR="008E2370">
        <w:rPr>
          <w:rFonts w:ascii="Garamond" w:eastAsia="Garamond" w:hAnsi="Garamond" w:cs="Garamond"/>
        </w:rPr>
        <w:br/>
        <w:t xml:space="preserve">▪ </w:t>
      </w:r>
      <w:r w:rsidR="00BC3B19" w:rsidRPr="00BC3B19">
        <w:rPr>
          <w:rFonts w:ascii="Garamond" w:eastAsia="Garamond" w:hAnsi="Garamond" w:cs="Garamond"/>
        </w:rPr>
        <w:t xml:space="preserve">Refactored </w:t>
      </w:r>
      <w:r w:rsidR="00287A86">
        <w:rPr>
          <w:rFonts w:ascii="Garamond" w:eastAsia="Garamond" w:hAnsi="Garamond" w:cs="Garamond"/>
        </w:rPr>
        <w:t>l</w:t>
      </w:r>
      <w:r w:rsidR="00BC3B19" w:rsidRPr="00BC3B19">
        <w:rPr>
          <w:rFonts w:ascii="Garamond" w:eastAsia="Garamond" w:hAnsi="Garamond" w:cs="Garamond"/>
        </w:rPr>
        <w:t>egacy queries, achieving a 300x performance improvement for flagship produc</w:t>
      </w:r>
      <w:r w:rsidR="00AA0F45">
        <w:rPr>
          <w:rFonts w:ascii="Garamond" w:eastAsia="Garamond" w:hAnsi="Garamond" w:cs="Garamond"/>
        </w:rPr>
        <w:t>t</w:t>
      </w:r>
      <w:r w:rsidR="00A940F2">
        <w:rPr>
          <w:rFonts w:ascii="Garamond" w:eastAsia="Garamond" w:hAnsi="Garamond" w:cs="Garamond"/>
        </w:rPr>
        <w:t>.</w:t>
      </w:r>
      <w:r w:rsidR="002B14D6">
        <w:rPr>
          <w:rFonts w:ascii="Garamond" w:eastAsia="Garamond" w:hAnsi="Garamond" w:cs="Garamond"/>
        </w:rPr>
        <w:t xml:space="preserve"> (</w:t>
      </w:r>
      <w:r w:rsidR="00EA5E1D">
        <w:rPr>
          <w:rFonts w:ascii="Garamond" w:eastAsia="Garamond" w:hAnsi="Garamond" w:cs="Garamond"/>
        </w:rPr>
        <w:t>PHP</w:t>
      </w:r>
      <w:r w:rsidR="002B14D6">
        <w:rPr>
          <w:rFonts w:ascii="Garamond" w:eastAsia="Garamond" w:hAnsi="Garamond" w:cs="Garamond"/>
        </w:rPr>
        <w:t>, New Relic)</w:t>
      </w:r>
    </w:p>
    <w:p w14:paraId="3760163B" w14:textId="493E06E8" w:rsidR="00AF3D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▪ </w:t>
      </w:r>
      <w:r w:rsidR="00AF3D77" w:rsidRPr="00AF3D77">
        <w:rPr>
          <w:rFonts w:ascii="Garamond" w:eastAsia="Garamond" w:hAnsi="Garamond" w:cs="Garamond"/>
        </w:rPr>
        <w:t>Led</w:t>
      </w:r>
      <w:r w:rsidR="006047B3">
        <w:rPr>
          <w:rFonts w:ascii="Garamond" w:eastAsia="Garamond" w:hAnsi="Garamond" w:cs="Garamond"/>
        </w:rPr>
        <w:t xml:space="preserve"> CAPTCHA service migration</w:t>
      </w:r>
      <w:r w:rsidR="00AF3D77" w:rsidRPr="00AF3D77">
        <w:rPr>
          <w:rFonts w:ascii="Garamond" w:eastAsia="Garamond" w:hAnsi="Garamond" w:cs="Garamond"/>
        </w:rPr>
        <w:t>,</w:t>
      </w:r>
      <w:r w:rsidR="006047B3">
        <w:rPr>
          <w:rFonts w:ascii="Garamond" w:eastAsia="Garamond" w:hAnsi="Garamond" w:cs="Garamond"/>
        </w:rPr>
        <w:t xml:space="preserve"> saving</w:t>
      </w:r>
      <w:r w:rsidR="00AF3D77" w:rsidRPr="00AF3D77">
        <w:rPr>
          <w:rFonts w:ascii="Garamond" w:eastAsia="Garamond" w:hAnsi="Garamond" w:cs="Garamond"/>
        </w:rPr>
        <w:t xml:space="preserve"> over $10,000</w:t>
      </w:r>
      <w:r w:rsidR="006047B3">
        <w:rPr>
          <w:rFonts w:ascii="Garamond" w:eastAsia="Garamond" w:hAnsi="Garamond" w:cs="Garamond"/>
        </w:rPr>
        <w:t xml:space="preserve"> a year</w:t>
      </w:r>
      <w:r w:rsidR="00AF3D77" w:rsidRPr="00AF3D77">
        <w:rPr>
          <w:rFonts w:ascii="Garamond" w:eastAsia="Garamond" w:hAnsi="Garamond" w:cs="Garamond"/>
        </w:rPr>
        <w:t>.</w:t>
      </w:r>
    </w:p>
    <w:p w14:paraId="25BD9CE2" w14:textId="77777777" w:rsidR="00993310" w:rsidRDefault="00AF3D77" w:rsidP="009A58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▪ </w:t>
      </w:r>
      <w:r w:rsidR="009A58B0" w:rsidRPr="009A58B0">
        <w:rPr>
          <w:rFonts w:ascii="Garamond" w:eastAsia="Garamond" w:hAnsi="Garamond" w:cs="Garamond"/>
          <w:color w:val="000000"/>
        </w:rPr>
        <w:t xml:space="preserve">Designed and implemented database seeders to generate realistic test data for smoke tests and edge cases, saving engineers </w:t>
      </w:r>
    </w:p>
    <w:p w14:paraId="729CBD4D" w14:textId="085A134B" w:rsidR="009A58B0" w:rsidRDefault="00993310" w:rsidP="009A58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</w:t>
      </w:r>
      <w:r w:rsidR="009A58B0" w:rsidRPr="009A58B0">
        <w:rPr>
          <w:rFonts w:ascii="Garamond" w:eastAsia="Garamond" w:hAnsi="Garamond" w:cs="Garamond"/>
          <w:color w:val="000000"/>
        </w:rPr>
        <w:t>hours of manual setup. (Laravel 11, MySQL, AWS)</w:t>
      </w:r>
    </w:p>
    <w:p w14:paraId="00000006" w14:textId="271DFAC9" w:rsidR="005D6E16" w:rsidRDefault="00000000" w:rsidP="009A58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</w:rPr>
        <w:t xml:space="preserve">▪ </w:t>
      </w:r>
      <w:r w:rsidR="009A58B0" w:rsidRPr="009A58B0">
        <w:rPr>
          <w:rFonts w:ascii="Garamond" w:eastAsia="Garamond" w:hAnsi="Garamond" w:cs="Garamond"/>
        </w:rPr>
        <w:t>Shipped features and enhancements for the flagship product. (PHP Yii 2, Laravel 11, Vue 3, TypeScript, JavaScript)</w:t>
      </w:r>
      <w:r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  <w:b/>
          <w:bCs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Priceline - </w:t>
      </w:r>
      <w:r>
        <w:rPr>
          <w:rFonts w:ascii="Garamond" w:eastAsia="Garamond" w:hAnsi="Garamond" w:cs="Garamond"/>
          <w:i/>
          <w:iCs/>
        </w:rPr>
        <w:t>Back End Developer - Winnipeg, MB</w:t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  <w:t xml:space="preserve">                 May 2021 – May 2024</w:t>
      </w:r>
      <w:r w:rsidR="007D405C">
        <w:rPr>
          <w:rFonts w:ascii="Garamond" w:eastAsia="Garamond" w:hAnsi="Garamond" w:cs="Garamond"/>
          <w:b/>
          <w:bCs/>
          <w:color w:val="000000"/>
        </w:rPr>
        <w:br/>
      </w:r>
    </w:p>
    <w:p w14:paraId="58C89A29" w14:textId="77777777" w:rsidR="001B6982" w:rsidRDefault="005B7152" w:rsidP="005B7152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D102A5">
        <w:rPr>
          <w:rFonts w:ascii="Garamond" w:eastAsia="Garamond" w:hAnsi="Garamond" w:cs="Garamond"/>
        </w:rPr>
        <w:t>Prototyped</w:t>
      </w:r>
      <w:r w:rsidR="00482014" w:rsidRPr="00482014">
        <w:rPr>
          <w:rFonts w:ascii="Garamond" w:eastAsia="Garamond" w:hAnsi="Garamond" w:cs="Garamond"/>
        </w:rPr>
        <w:t xml:space="preserve"> a fuzzy-matching prototype to detect likely-duplicate hotel amenity names to support data normalization.</w:t>
      </w:r>
      <w:r w:rsidR="007D0189">
        <w:rPr>
          <w:rFonts w:ascii="Garamond" w:eastAsia="Garamond" w:hAnsi="Garamond" w:cs="Garamond"/>
        </w:rPr>
        <w:t xml:space="preserve"> </w:t>
      </w:r>
    </w:p>
    <w:p w14:paraId="28B1B9BE" w14:textId="521CBD8A" w:rsidR="005B7152" w:rsidRDefault="001B6982" w:rsidP="005B7152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</w:t>
      </w:r>
      <w:r w:rsidR="00482014" w:rsidRPr="00482014">
        <w:rPr>
          <w:rFonts w:ascii="Garamond" w:eastAsia="Garamond" w:hAnsi="Garamond" w:cs="Garamond"/>
        </w:rPr>
        <w:t>(Python, GCP)</w:t>
      </w:r>
    </w:p>
    <w:p w14:paraId="0D61A846" w14:textId="77777777" w:rsidR="00702884" w:rsidRDefault="00000000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▪</w:t>
      </w:r>
      <w:r w:rsidR="007C57D4" w:rsidRPr="007C57D4">
        <w:t xml:space="preserve"> </w:t>
      </w:r>
      <w:r w:rsidR="007C57D4" w:rsidRPr="007C57D4">
        <w:rPr>
          <w:rFonts w:ascii="Garamond" w:eastAsia="Garamond" w:hAnsi="Garamond" w:cs="Garamond"/>
        </w:rPr>
        <w:t xml:space="preserve">Built an automated pipeline to generate and publish OpenAPI documentation from code annotations; ran as a scheduled </w:t>
      </w:r>
    </w:p>
    <w:p w14:paraId="01E418B0" w14:textId="77777777" w:rsidR="00702884" w:rsidRDefault="00702884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</w:t>
      </w:r>
      <w:r w:rsidR="007C57D4" w:rsidRPr="007C57D4">
        <w:rPr>
          <w:rFonts w:ascii="Garamond" w:eastAsia="Garamond" w:hAnsi="Garamond" w:cs="Garamond"/>
        </w:rPr>
        <w:t xml:space="preserve">job (cron initially, later via GCP Cloud Scheduler), reducing manual documentation effort for affiliates. (Go, Python, JS, </w:t>
      </w:r>
    </w:p>
    <w:p w14:paraId="00000007" w14:textId="6D545947" w:rsidR="005D6E16" w:rsidRDefault="00702884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</w:t>
      </w:r>
      <w:r w:rsidR="007C57D4" w:rsidRPr="007C57D4">
        <w:rPr>
          <w:rFonts w:ascii="Garamond" w:eastAsia="Garamond" w:hAnsi="Garamond" w:cs="Garamond"/>
        </w:rPr>
        <w:t>GCP)</w:t>
      </w:r>
    </w:p>
    <w:p w14:paraId="1B621C84" w14:textId="36576B76" w:rsidR="00965974" w:rsidRDefault="00000000" w:rsidP="00965974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965974" w:rsidRPr="00965974">
        <w:rPr>
          <w:rFonts w:ascii="Garamond" w:eastAsia="Garamond" w:hAnsi="Garamond" w:cs="Garamond"/>
        </w:rPr>
        <w:t>Automated CSV and PDF generation by ingesting upstream data for Account Managers. (Go, PHP)</w:t>
      </w:r>
    </w:p>
    <w:p w14:paraId="649C3D6D" w14:textId="77777777" w:rsidR="00CA5FE5" w:rsidRDefault="00000000" w:rsidP="00965974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115751">
        <w:rPr>
          <w:rFonts w:ascii="Garamond" w:eastAsia="Garamond" w:hAnsi="Garamond" w:cs="Garamond"/>
        </w:rPr>
        <w:t>Implemented</w:t>
      </w:r>
      <w:r w:rsidR="003A03CB" w:rsidRPr="003A03CB">
        <w:rPr>
          <w:rFonts w:ascii="Garamond" w:eastAsia="Garamond" w:hAnsi="Garamond" w:cs="Garamond"/>
        </w:rPr>
        <w:t xml:space="preserve"> a batch-processing implementation for SQL operations</w:t>
      </w:r>
      <w:r w:rsidR="000A4456">
        <w:rPr>
          <w:rFonts w:ascii="Garamond" w:eastAsia="Garamond" w:hAnsi="Garamond" w:cs="Garamond"/>
        </w:rPr>
        <w:t>.</w:t>
      </w:r>
      <w:r w:rsidR="003A03CB" w:rsidRPr="003A03CB">
        <w:rPr>
          <w:rFonts w:ascii="Garamond" w:eastAsia="Garamond" w:hAnsi="Garamond" w:cs="Garamond"/>
        </w:rPr>
        <w:t xml:space="preserve"> </w:t>
      </w:r>
      <w:r w:rsidR="000A4456">
        <w:rPr>
          <w:rFonts w:ascii="Garamond" w:eastAsia="Garamond" w:hAnsi="Garamond" w:cs="Garamond"/>
        </w:rPr>
        <w:t>Cutting down</w:t>
      </w:r>
      <w:r w:rsidR="003A03CB" w:rsidRPr="003A03CB">
        <w:rPr>
          <w:rFonts w:ascii="Garamond" w:eastAsia="Garamond" w:hAnsi="Garamond" w:cs="Garamond"/>
        </w:rPr>
        <w:t xml:space="preserve"> data run times from 6 hours to under 1 </w:t>
      </w:r>
      <w:r w:rsidR="00CB4BEA">
        <w:rPr>
          <w:rFonts w:ascii="Garamond" w:eastAsia="Garamond" w:hAnsi="Garamond" w:cs="Garamond"/>
        </w:rPr>
        <w:t xml:space="preserve">    </w:t>
      </w:r>
      <w:r w:rsidR="00CA5FE5">
        <w:rPr>
          <w:rFonts w:ascii="Garamond" w:eastAsia="Garamond" w:hAnsi="Garamond" w:cs="Garamond"/>
        </w:rPr>
        <w:t xml:space="preserve"> </w:t>
      </w:r>
    </w:p>
    <w:p w14:paraId="00000009" w14:textId="7F502ACE" w:rsidR="005D6E16" w:rsidRDefault="00CA5FE5" w:rsidP="00965974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</w:t>
      </w:r>
      <w:r w:rsidR="003A03CB" w:rsidRPr="003A03CB">
        <w:rPr>
          <w:rFonts w:ascii="Garamond" w:eastAsia="Garamond" w:hAnsi="Garamond" w:cs="Garamond"/>
        </w:rPr>
        <w:t>hour</w:t>
      </w:r>
      <w:r w:rsidR="00CB05D2">
        <w:rPr>
          <w:rFonts w:ascii="Garamond" w:eastAsia="Garamond" w:hAnsi="Garamond" w:cs="Garamond"/>
        </w:rPr>
        <w:t>.</w:t>
      </w:r>
      <w:r w:rsidR="003A03CB" w:rsidRPr="003A03CB">
        <w:rPr>
          <w:rFonts w:ascii="Garamond" w:eastAsia="Garamond" w:hAnsi="Garamond" w:cs="Garamond"/>
        </w:rPr>
        <w:t xml:space="preserve"> (83% efficiency gain). </w:t>
      </w:r>
      <w:r>
        <w:rPr>
          <w:rFonts w:ascii="Garamond" w:eastAsia="Garamond" w:hAnsi="Garamond" w:cs="Garamond"/>
        </w:rPr>
        <w:t>(Golang, PHP 8, MySQL)</w:t>
      </w:r>
    </w:p>
    <w:p w14:paraId="1A2AE865" w14:textId="0303FCAF" w:rsidR="003A0BCF" w:rsidRDefault="00000000" w:rsidP="003A0BCF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3A0BCF" w:rsidRPr="003A0BCF">
        <w:rPr>
          <w:rFonts w:ascii="Garamond" w:eastAsia="Garamond" w:hAnsi="Garamond" w:cs="Garamond"/>
        </w:rPr>
        <w:t>Partnered cross-team to triage and resolve production incidents, reducing downtime from 2–3 days to 5 hours.</w:t>
      </w:r>
    </w:p>
    <w:p w14:paraId="28B8344E" w14:textId="7DDAEA47" w:rsidR="00F17224" w:rsidRDefault="00000000" w:rsidP="003A0BCF">
      <w:pPr>
        <w:widowControl w:val="0"/>
        <w:spacing w:line="216" w:lineRule="auto"/>
        <w:ind w:left="20" w:right="12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▪ </w:t>
      </w:r>
      <w:r w:rsidR="00216CE0" w:rsidRPr="00216CE0">
        <w:rPr>
          <w:rFonts w:ascii="Garamond" w:eastAsia="Garamond" w:hAnsi="Garamond" w:cs="Garamond"/>
          <w:color w:val="000000"/>
        </w:rPr>
        <w:t xml:space="preserve">Built and maintained </w:t>
      </w:r>
      <w:r w:rsidR="005C6810">
        <w:rPr>
          <w:rFonts w:ascii="Garamond" w:eastAsia="Garamond" w:hAnsi="Garamond" w:cs="Garamond"/>
          <w:color w:val="000000"/>
        </w:rPr>
        <w:t xml:space="preserve">internal and partner-facing </w:t>
      </w:r>
      <w:r w:rsidR="00216CE0" w:rsidRPr="00216CE0">
        <w:rPr>
          <w:rFonts w:ascii="Garamond" w:eastAsia="Garamond" w:hAnsi="Garamond" w:cs="Garamond"/>
          <w:color w:val="000000"/>
        </w:rPr>
        <w:t xml:space="preserve">RESTful APIs using Test-Driven Development (TDD) to ensure </w:t>
      </w:r>
      <w:r w:rsidR="00F17224">
        <w:rPr>
          <w:rFonts w:ascii="Garamond" w:eastAsia="Garamond" w:hAnsi="Garamond" w:cs="Garamond"/>
          <w:color w:val="000000"/>
        </w:rPr>
        <w:t xml:space="preserve"> </w:t>
      </w:r>
    </w:p>
    <w:p w14:paraId="3A76DD9D" w14:textId="77777777" w:rsidR="00F17224" w:rsidRDefault="00F17224" w:rsidP="003A0BCF">
      <w:pPr>
        <w:widowControl w:val="0"/>
        <w:spacing w:line="216" w:lineRule="auto"/>
        <w:ind w:left="20" w:right="12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</w:t>
      </w:r>
      <w:r w:rsidR="00216CE0" w:rsidRPr="00216CE0">
        <w:rPr>
          <w:rFonts w:ascii="Garamond" w:eastAsia="Garamond" w:hAnsi="Garamond" w:cs="Garamond"/>
          <w:color w:val="000000"/>
        </w:rPr>
        <w:t xml:space="preserve">reliability and decoupled, testable code. </w:t>
      </w:r>
      <w:r>
        <w:rPr>
          <w:rFonts w:ascii="Garamond" w:eastAsia="Garamond" w:hAnsi="Garamond" w:cs="Garamond"/>
          <w:color w:val="000000"/>
        </w:rPr>
        <w:t>(Golang, Python, Bash,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GitHub, Google Cloud Platform (GCP),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Javascript,  </w:t>
      </w:r>
    </w:p>
    <w:p w14:paraId="0000000C" w14:textId="526185E5" w:rsidR="005D6E16" w:rsidRDefault="00F17224" w:rsidP="003A0BCF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    Typescript)</w:t>
      </w:r>
    </w:p>
    <w:p w14:paraId="573659C3" w14:textId="77777777" w:rsidR="007F0EE5" w:rsidRDefault="00000000" w:rsidP="000963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right="6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FleetOperate</w:t>
      </w:r>
      <w:r>
        <w:rPr>
          <w:rFonts w:ascii="Garamond" w:eastAsia="Garamond" w:hAnsi="Garamond" w:cs="Garamond"/>
          <w:b/>
          <w:bCs/>
        </w:rPr>
        <w:t xml:space="preserve"> - </w:t>
      </w:r>
      <w:r>
        <w:rPr>
          <w:rFonts w:ascii="Garamond" w:eastAsia="Garamond" w:hAnsi="Garamond" w:cs="Garamond"/>
          <w:i/>
          <w:iCs/>
        </w:rPr>
        <w:t xml:space="preserve">Full Stack Developer - Winnipeg, MB </w:t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  <w:t xml:space="preserve">            </w:t>
      </w:r>
      <w:r>
        <w:rPr>
          <w:rFonts w:ascii="Garamond" w:eastAsia="Garamond" w:hAnsi="Garamond" w:cs="Garamond"/>
          <w:b/>
          <w:bCs/>
        </w:rPr>
        <w:t xml:space="preserve">          </w:t>
      </w:r>
      <w:r>
        <w:rPr>
          <w:rFonts w:ascii="Garamond" w:eastAsia="Garamond" w:hAnsi="Garamond" w:cs="Garamond"/>
          <w:b/>
          <w:bCs/>
          <w:color w:val="000000"/>
        </w:rPr>
        <w:t>January 2020 – May 2021</w:t>
      </w:r>
      <w:r w:rsidR="007D405C">
        <w:rPr>
          <w:rFonts w:ascii="Garamond" w:eastAsia="Garamond" w:hAnsi="Garamond" w:cs="Garamond"/>
          <w:b/>
          <w:bCs/>
          <w:color w:val="000000"/>
        </w:rPr>
        <w:br/>
      </w:r>
      <w:r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  <w:color w:val="000000"/>
        </w:rPr>
        <w:t xml:space="preserve">▪ </w:t>
      </w:r>
      <w:r w:rsidR="00B946D6" w:rsidRPr="00B946D6">
        <w:rPr>
          <w:rFonts w:ascii="Garamond" w:eastAsia="Garamond" w:hAnsi="Garamond" w:cs="Garamond"/>
        </w:rPr>
        <w:t>Launched initial products for shippers, drivers, and recruiters; supported 1,000+ daily shipments and high-volume customer</w:t>
      </w:r>
      <w:r w:rsidR="00AF63F1">
        <w:rPr>
          <w:rFonts w:ascii="Garamond" w:eastAsia="Garamond" w:hAnsi="Garamond" w:cs="Garamond"/>
        </w:rPr>
        <w:t xml:space="preserve">s       </w:t>
      </w:r>
      <w:r w:rsidR="007F0EE5">
        <w:rPr>
          <w:rFonts w:ascii="Garamond" w:eastAsia="Garamond" w:hAnsi="Garamond" w:cs="Garamond"/>
        </w:rPr>
        <w:t xml:space="preserve">    </w:t>
      </w:r>
    </w:p>
    <w:p w14:paraId="0000000D" w14:textId="372D0D8F" w:rsidR="005D6E16" w:rsidRDefault="007F0EE5" w:rsidP="000963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right="6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</w:t>
      </w:r>
      <w:r w:rsidR="00B946D6" w:rsidRPr="00B946D6">
        <w:rPr>
          <w:rFonts w:ascii="Garamond" w:eastAsia="Garamond" w:hAnsi="Garamond" w:cs="Garamond"/>
        </w:rPr>
        <w:t>using queue-based workflows for reliable high-traffic performance. (AWS DynamoDB, Amazon SQS, NoSQL)</w:t>
      </w:r>
    </w:p>
    <w:p w14:paraId="70F78793" w14:textId="77777777" w:rsidR="007F00E0" w:rsidRDefault="00000000" w:rsidP="00B946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63" w:hanging="343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▪ </w:t>
      </w:r>
      <w:r w:rsidR="00B946D6" w:rsidRPr="00B946D6">
        <w:rPr>
          <w:rFonts w:ascii="Garamond" w:eastAsia="Garamond" w:hAnsi="Garamond" w:cs="Garamond"/>
          <w:color w:val="000000"/>
        </w:rPr>
        <w:t>Improved filtering experience; increased key-shipment findability by 80%, boosting user satisfaction and engagement.</w:t>
      </w:r>
      <w:r w:rsidR="00B946D6">
        <w:rPr>
          <w:rFonts w:ascii="Garamond" w:eastAsia="Garamond" w:hAnsi="Garamond" w:cs="Garamond"/>
          <w:color w:val="000000"/>
        </w:rPr>
        <w:t xml:space="preserve"> </w:t>
      </w:r>
      <w:r w:rsidR="00B946D6" w:rsidRPr="00B946D6">
        <w:rPr>
          <w:rFonts w:ascii="Garamond" w:eastAsia="Garamond" w:hAnsi="Garamond" w:cs="Garamond"/>
          <w:color w:val="000000"/>
        </w:rPr>
        <w:t>(</w:t>
      </w:r>
      <w:r w:rsidR="000D004A">
        <w:rPr>
          <w:rFonts w:ascii="Garamond" w:eastAsia="Garamond" w:hAnsi="Garamond" w:cs="Garamond"/>
          <w:color w:val="000000"/>
        </w:rPr>
        <w:t>JS</w:t>
      </w:r>
      <w:r w:rsidR="00B946D6" w:rsidRPr="00B946D6">
        <w:rPr>
          <w:rFonts w:ascii="Garamond" w:eastAsia="Garamond" w:hAnsi="Garamond" w:cs="Garamond"/>
          <w:color w:val="000000"/>
        </w:rPr>
        <w:t xml:space="preserve">, </w:t>
      </w:r>
      <w:r w:rsidR="000D004A">
        <w:rPr>
          <w:rFonts w:ascii="Garamond" w:eastAsia="Garamond" w:hAnsi="Garamond" w:cs="Garamond"/>
          <w:color w:val="000000"/>
        </w:rPr>
        <w:t>TS</w:t>
      </w:r>
      <w:r w:rsidR="00B946D6" w:rsidRPr="00B946D6">
        <w:rPr>
          <w:rFonts w:ascii="Garamond" w:eastAsia="Garamond" w:hAnsi="Garamond" w:cs="Garamond"/>
          <w:color w:val="000000"/>
        </w:rPr>
        <w:t>,</w:t>
      </w:r>
      <w:r w:rsidR="00392072">
        <w:rPr>
          <w:rFonts w:ascii="Garamond" w:eastAsia="Garamond" w:hAnsi="Garamond" w:cs="Garamond"/>
          <w:color w:val="000000"/>
        </w:rPr>
        <w:t xml:space="preserve"> </w:t>
      </w:r>
    </w:p>
    <w:p w14:paraId="617559AD" w14:textId="3A8868CD" w:rsidR="00B946D6" w:rsidRDefault="0002753F" w:rsidP="00B946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63" w:hanging="343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</w:t>
      </w:r>
      <w:r w:rsidR="00B946D6" w:rsidRPr="00B946D6">
        <w:rPr>
          <w:rFonts w:ascii="Garamond" w:eastAsia="Garamond" w:hAnsi="Garamond" w:cs="Garamond"/>
          <w:color w:val="000000"/>
        </w:rPr>
        <w:t>Angular 8/10/12)</w:t>
      </w:r>
    </w:p>
    <w:p w14:paraId="00000010" w14:textId="3EDA8D8E" w:rsidR="005D6E16" w:rsidRDefault="00000000" w:rsidP="00B946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63" w:hanging="343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▪ Mentored co-op students and new hires to help them onboard in a few days.</w:t>
      </w:r>
    </w:p>
    <w:p w14:paraId="00000011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20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color w:val="000000"/>
        </w:rPr>
        <w:t>▪ Created the CI/CD pipeline for multiple services in AWS CodePipeline.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  <w:sz w:val="26"/>
          <w:szCs w:val="26"/>
        </w:rPr>
        <w:t>PROJECTS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 </w:t>
      </w:r>
    </w:p>
    <w:p w14:paraId="00000012" w14:textId="77777777" w:rsidR="005D6E16" w:rsidRDefault="00A036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left="20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noProof/>
        </w:rPr>
        <w:pict w14:anchorId="0AE7FA5C">
          <v:rect id="_x0000_i1026" alt="" style="width:467pt;height:.05pt;mso-width-percent:0;mso-height-percent:0;mso-width-percent:0;mso-height-percent:0" o:hralign="center" o:hrstd="t" o:hr="t" fillcolor="#a0a0a0" stroked="f"/>
        </w:pict>
      </w:r>
    </w:p>
    <w:p w14:paraId="00000013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6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</w:rPr>
        <w:t>Pantry: Food &amp; Supply Tracking Tool</w:t>
      </w:r>
    </w:p>
    <w:p w14:paraId="3D95D1ED" w14:textId="37A336A2" w:rsidR="0031611F" w:rsidRDefault="00000000" w:rsidP="00B059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64" w:right="263" w:hanging="344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▪ Created </w:t>
      </w:r>
      <w:r>
        <w:rPr>
          <w:rFonts w:ascii="Garamond" w:eastAsia="Garamond" w:hAnsi="Garamond" w:cs="Garamond"/>
        </w:rPr>
        <w:t xml:space="preserve">at the beginning of the pandemic </w:t>
      </w:r>
      <w:r>
        <w:rPr>
          <w:rFonts w:ascii="Garamond" w:eastAsia="Garamond" w:hAnsi="Garamond" w:cs="Garamond"/>
          <w:color w:val="000000"/>
        </w:rPr>
        <w:t xml:space="preserve">for my family to use. </w:t>
      </w:r>
      <w:r>
        <w:rPr>
          <w:rFonts w:ascii="Garamond" w:eastAsia="Garamond" w:hAnsi="Garamond" w:cs="Garamond"/>
        </w:rPr>
        <w:t>We t</w:t>
      </w:r>
      <w:r>
        <w:rPr>
          <w:rFonts w:ascii="Garamond" w:eastAsia="Garamond" w:hAnsi="Garamond" w:cs="Garamond"/>
          <w:color w:val="000000"/>
        </w:rPr>
        <w:t xml:space="preserve">racked what food and </w:t>
      </w:r>
      <w:r>
        <w:rPr>
          <w:rFonts w:ascii="Garamond" w:eastAsia="Garamond" w:hAnsi="Garamond" w:cs="Garamond"/>
        </w:rPr>
        <w:t>supplies we had and</w:t>
      </w:r>
      <w:r w:rsidR="00B059B9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>needed</w:t>
      </w:r>
      <w:r w:rsidR="0031611F">
        <w:rPr>
          <w:rFonts w:ascii="Garamond" w:eastAsia="Garamond" w:hAnsi="Garamond" w:cs="Garamond"/>
        </w:rPr>
        <w:t xml:space="preserve"> </w:t>
      </w:r>
    </w:p>
    <w:p w14:paraId="00000015" w14:textId="1991FF7E" w:rsidR="005D6E16" w:rsidRDefault="00C61A81" w:rsidP="00B059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64" w:right="263" w:hanging="344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with a built-in barcode scanning </w:t>
      </w:r>
      <w:r>
        <w:rPr>
          <w:rFonts w:ascii="Garamond" w:eastAsia="Garamond" w:hAnsi="Garamond" w:cs="Garamond"/>
          <w:color w:val="000000"/>
        </w:rPr>
        <w:t>to prevent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overspending and</w:t>
      </w:r>
      <w:r>
        <w:rPr>
          <w:rFonts w:ascii="Garamond" w:eastAsia="Garamond" w:hAnsi="Garamond" w:cs="Garamond"/>
        </w:rPr>
        <w:t xml:space="preserve"> spoilage</w:t>
      </w:r>
      <w:r>
        <w:rPr>
          <w:rFonts w:ascii="Garamond" w:eastAsia="Garamond" w:hAnsi="Garamond" w:cs="Garamond"/>
          <w:color w:val="000000"/>
        </w:rPr>
        <w:t>. (PostgreSQL, Python, Flask,</w:t>
      </w:r>
      <w:r>
        <w:rPr>
          <w:rFonts w:ascii="Garamond" w:eastAsia="Garamond" w:hAnsi="Garamond" w:cs="Garamond"/>
        </w:rPr>
        <w:t xml:space="preserve"> JS</w:t>
      </w:r>
      <w:r>
        <w:rPr>
          <w:rFonts w:ascii="Garamond" w:eastAsia="Garamond" w:hAnsi="Garamond" w:cs="Garamond"/>
          <w:color w:val="000000"/>
        </w:rPr>
        <w:t xml:space="preserve">, Heroku) </w:t>
      </w:r>
    </w:p>
    <w:p w14:paraId="00000016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11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Scrimmage</w:t>
      </w:r>
      <w:r>
        <w:rPr>
          <w:rFonts w:ascii="Garamond" w:eastAsia="Garamond" w:hAnsi="Garamond" w:cs="Garamond"/>
          <w:b/>
          <w:bCs/>
        </w:rPr>
        <w:t>: Local Pickup Soccer Organizer and Manager Tool</w:t>
      </w:r>
    </w:p>
    <w:p w14:paraId="6FE37AF0" w14:textId="77777777" w:rsidR="0031611F" w:rsidRDefault="00000000" w:rsidP="002D56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59" w:right="198" w:hanging="33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▪ Facilitates effortless management of pickup soccer games through a dedicated web app</w:t>
      </w:r>
      <w:r w:rsidR="002D5620"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  <w:color w:val="000000"/>
        </w:rPr>
        <w:t>eliminating the need for app</w:t>
      </w:r>
      <w:r w:rsidR="00AC4E4B">
        <w:rPr>
          <w:rFonts w:ascii="Garamond" w:eastAsia="Garamond" w:hAnsi="Garamond" w:cs="Garamond"/>
          <w:color w:val="000000"/>
        </w:rPr>
        <w:t xml:space="preserve"> </w:t>
      </w:r>
    </w:p>
    <w:p w14:paraId="00000018" w14:textId="5AFF1CDA" w:rsidR="005D6E16" w:rsidRDefault="000354ED" w:rsidP="002D56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59" w:right="198" w:hanging="33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downloads. (</w:t>
      </w:r>
      <w:r>
        <w:rPr>
          <w:rFonts w:ascii="Garamond" w:eastAsia="Garamond" w:hAnsi="Garamond" w:cs="Garamond"/>
        </w:rPr>
        <w:t>MySQL</w:t>
      </w:r>
      <w:r>
        <w:rPr>
          <w:rFonts w:ascii="Garamond" w:eastAsia="Garamond" w:hAnsi="Garamond" w:cs="Garamond"/>
          <w:color w:val="000000"/>
        </w:rPr>
        <w:t xml:space="preserve">, Golang, Angular 14, </w:t>
      </w:r>
      <w:r>
        <w:rPr>
          <w:rFonts w:ascii="Garamond" w:eastAsia="Garamond" w:hAnsi="Garamond" w:cs="Garamond"/>
        </w:rPr>
        <w:t>Vercel</w:t>
      </w:r>
      <w:r>
        <w:rPr>
          <w:rFonts w:ascii="Garamond" w:eastAsia="Garamond" w:hAnsi="Garamond" w:cs="Garamond"/>
          <w:color w:val="000000"/>
        </w:rPr>
        <w:t>)</w:t>
      </w:r>
      <w:r w:rsidR="002D5620">
        <w:rPr>
          <w:rFonts w:ascii="Garamond" w:eastAsia="Garamond" w:hAnsi="Garamond" w:cs="Garamond"/>
          <w:color w:val="000000"/>
        </w:rPr>
        <w:t xml:space="preserve">. Visit </w:t>
      </w:r>
      <w:r w:rsidR="003C24F6">
        <w:rPr>
          <w:rFonts w:ascii="Garamond" w:eastAsia="Garamond" w:hAnsi="Garamond" w:cs="Garamond"/>
          <w:color w:val="000000"/>
        </w:rPr>
        <w:t>https://</w:t>
      </w:r>
      <w:r w:rsidR="002D5620" w:rsidRPr="003C24F6">
        <w:rPr>
          <w:rFonts w:ascii="Garamond" w:eastAsia="Garamond" w:hAnsi="Garamond" w:cs="Garamond"/>
          <w:color w:val="000000"/>
        </w:rPr>
        <w:t>scrimmage.fun</w:t>
      </w:r>
    </w:p>
    <w:p w14:paraId="00000019" w14:textId="77777777" w:rsidR="005D6E16" w:rsidRDefault="00000000">
      <w:pPr>
        <w:widowControl w:val="0"/>
        <w:spacing w:line="216" w:lineRule="auto"/>
        <w:ind w:left="11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Study Buddy: Language Learning Tool with AI</w:t>
      </w:r>
    </w:p>
    <w:p w14:paraId="76041488" w14:textId="77777777" w:rsidR="0031611F" w:rsidRDefault="00000000" w:rsidP="0084700E">
      <w:pPr>
        <w:widowControl w:val="0"/>
        <w:spacing w:line="216" w:lineRule="auto"/>
        <w:ind w:left="359" w:right="198" w:hanging="33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F06503">
        <w:rPr>
          <w:rFonts w:ascii="Garamond" w:eastAsia="Garamond" w:hAnsi="Garamond" w:cs="Garamond"/>
        </w:rPr>
        <w:t>Web app built</w:t>
      </w:r>
      <w:r>
        <w:rPr>
          <w:rFonts w:ascii="Garamond" w:eastAsia="Garamond" w:hAnsi="Garamond" w:cs="Garamond"/>
        </w:rPr>
        <w:t xml:space="preserve"> </w:t>
      </w:r>
      <w:r w:rsidR="00F06503">
        <w:rPr>
          <w:rFonts w:ascii="Garamond" w:eastAsia="Garamond" w:hAnsi="Garamond" w:cs="Garamond"/>
        </w:rPr>
        <w:t>s</w:t>
      </w:r>
      <w:r>
        <w:rPr>
          <w:rFonts w:ascii="Garamond" w:eastAsia="Garamond" w:hAnsi="Garamond" w:cs="Garamond"/>
        </w:rPr>
        <w:t xml:space="preserve">o that I could speak </w:t>
      </w:r>
      <w:r w:rsidR="0084700E">
        <w:rPr>
          <w:rFonts w:ascii="Garamond" w:eastAsia="Garamond" w:hAnsi="Garamond" w:cs="Garamond"/>
        </w:rPr>
        <w:t>better in my native tongue with my grandparents.</w:t>
      </w:r>
      <w:r w:rsidR="00841ECC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 xml:space="preserve">The app worked by creating a flash </w:t>
      </w:r>
    </w:p>
    <w:p w14:paraId="0000001C" w14:textId="47C9FDC9" w:rsidR="005D6E16" w:rsidRDefault="00BB0CC7" w:rsidP="0084700E">
      <w:pPr>
        <w:widowControl w:val="0"/>
        <w:spacing w:line="216" w:lineRule="auto"/>
        <w:ind w:left="359" w:right="198" w:hanging="33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card system that could be accessed at home or on the go. (Vue3, Laravel, Perplexity API)</w:t>
      </w:r>
    </w:p>
    <w:p w14:paraId="0000001F" w14:textId="77777777" w:rsidR="005D6E16" w:rsidRDefault="005D6E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right="198"/>
        <w:rPr>
          <w:rFonts w:ascii="Garamond" w:eastAsia="Garamond" w:hAnsi="Garamond" w:cs="Garamond"/>
          <w:b/>
          <w:bCs/>
          <w:sz w:val="26"/>
          <w:szCs w:val="26"/>
        </w:rPr>
      </w:pPr>
    </w:p>
    <w:p w14:paraId="00000020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right="198"/>
        <w:rPr>
          <w:rFonts w:ascii="Garamond" w:eastAsia="Garamond" w:hAnsi="Garamond" w:cs="Garamond"/>
          <w:b/>
          <w:bCs/>
          <w:sz w:val="26"/>
          <w:szCs w:val="26"/>
        </w:rPr>
      </w:pPr>
      <w:r>
        <w:rPr>
          <w:rFonts w:ascii="Garamond" w:eastAsia="Garamond" w:hAnsi="Garamond" w:cs="Garamond"/>
          <w:b/>
          <w:bCs/>
          <w:sz w:val="26"/>
          <w:szCs w:val="26"/>
        </w:rPr>
        <w:t>EDUCATION</w:t>
      </w:r>
    </w:p>
    <w:p w14:paraId="00000021" w14:textId="77777777" w:rsidR="005D6E16" w:rsidRDefault="00A036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right="198"/>
        <w:rPr>
          <w:rFonts w:ascii="Garamond" w:eastAsia="Garamond" w:hAnsi="Garamond" w:cs="Garamond"/>
          <w:b/>
          <w:bCs/>
        </w:rPr>
      </w:pPr>
      <w:r>
        <w:rPr>
          <w:noProof/>
        </w:rPr>
        <w:pict w14:anchorId="72F981A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22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right="198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  <w:color w:val="000000"/>
        </w:rPr>
        <w:t>University of Manitoba – BSc. Sciences (Computer S</w:t>
      </w:r>
      <w:r>
        <w:rPr>
          <w:rFonts w:ascii="Garamond" w:eastAsia="Garamond" w:hAnsi="Garamond" w:cs="Garamond"/>
          <w:b/>
          <w:bCs/>
        </w:rPr>
        <w:t>cience)</w:t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  <w:t xml:space="preserve">       June 2019</w:t>
      </w:r>
    </w:p>
    <w:p w14:paraId="50B3D53B" w14:textId="3A8E8110" w:rsidR="002A6B57" w:rsidRPr="002A6B57" w:rsidRDefault="002A6B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right="198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</w:rPr>
        <w:br/>
        <w:t>CSSLP</w:t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  <w:t xml:space="preserve">      </w:t>
      </w:r>
      <w:r w:rsidR="00271BEC">
        <w:rPr>
          <w:rFonts w:ascii="Garamond" w:eastAsia="Garamond" w:hAnsi="Garamond" w:cs="Garamond"/>
          <w:b/>
          <w:bCs/>
        </w:rPr>
        <w:t xml:space="preserve"> </w:t>
      </w:r>
      <w:r>
        <w:rPr>
          <w:rFonts w:ascii="Garamond" w:eastAsia="Garamond" w:hAnsi="Garamond" w:cs="Garamond"/>
          <w:b/>
          <w:bCs/>
        </w:rPr>
        <w:t>Ongoing</w:t>
      </w:r>
    </w:p>
    <w:sectPr w:rsidR="002A6B57" w:rsidRPr="002A6B57">
      <w:pgSz w:w="12240" w:h="15840"/>
      <w:pgMar w:top="565" w:right="674" w:bottom="105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ACAB089-13B9-2D44-B3EE-8452BF6AA32F}"/>
    <w:embedBold r:id="rId2" w:fontKey="{E6F420A1-9A8E-C04A-A2C4-5EBADC5456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162736-281B-3F49-BFD6-76CF744539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3DFAB08-3420-BE47-8CE6-762AC5BEE52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5" w:fontKey="{99A7D5C4-7511-2040-A7FF-4A65B8DDFBD5}"/>
    <w:embedBold r:id="rId6" w:fontKey="{8186CD20-C396-6744-883E-B7168FD7941B}"/>
    <w:embedItalic r:id="rId7" w:fontKey="{32E25AFD-3980-8140-BC18-85592C2A04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AFF89E09-B347-7043-919B-47417B8B10D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3B984CB2-CB20-134D-A56B-BA197D00A9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395B55F-DCF6-E644-8371-26B299B02E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A6A7C7C-0EA4-8F4C-A348-A0F3F0BC89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E16"/>
    <w:rsid w:val="00002E14"/>
    <w:rsid w:val="00004BE9"/>
    <w:rsid w:val="0002753F"/>
    <w:rsid w:val="000354ED"/>
    <w:rsid w:val="000963C7"/>
    <w:rsid w:val="000A4456"/>
    <w:rsid w:val="000D004A"/>
    <w:rsid w:val="00113B37"/>
    <w:rsid w:val="00115751"/>
    <w:rsid w:val="001217F5"/>
    <w:rsid w:val="00157489"/>
    <w:rsid w:val="001862A7"/>
    <w:rsid w:val="001978E7"/>
    <w:rsid w:val="001A53ED"/>
    <w:rsid w:val="001B02A6"/>
    <w:rsid w:val="001B6982"/>
    <w:rsid w:val="001E3F3D"/>
    <w:rsid w:val="001F4AAF"/>
    <w:rsid w:val="00214C43"/>
    <w:rsid w:val="00216CE0"/>
    <w:rsid w:val="00271BEC"/>
    <w:rsid w:val="00287A86"/>
    <w:rsid w:val="0029174A"/>
    <w:rsid w:val="002A6B57"/>
    <w:rsid w:val="002B14D6"/>
    <w:rsid w:val="002D5620"/>
    <w:rsid w:val="0031611F"/>
    <w:rsid w:val="0036114D"/>
    <w:rsid w:val="00390F6D"/>
    <w:rsid w:val="00392072"/>
    <w:rsid w:val="003A03CB"/>
    <w:rsid w:val="003A0BCF"/>
    <w:rsid w:val="003C24F6"/>
    <w:rsid w:val="004273CD"/>
    <w:rsid w:val="00482014"/>
    <w:rsid w:val="004A2DC2"/>
    <w:rsid w:val="004B4915"/>
    <w:rsid w:val="004E5E44"/>
    <w:rsid w:val="00540657"/>
    <w:rsid w:val="005569B3"/>
    <w:rsid w:val="0056775E"/>
    <w:rsid w:val="00587753"/>
    <w:rsid w:val="005A76C4"/>
    <w:rsid w:val="005B7152"/>
    <w:rsid w:val="005C6810"/>
    <w:rsid w:val="005D6E16"/>
    <w:rsid w:val="006047B3"/>
    <w:rsid w:val="00620D03"/>
    <w:rsid w:val="006476A7"/>
    <w:rsid w:val="00650E0C"/>
    <w:rsid w:val="006D362F"/>
    <w:rsid w:val="00702884"/>
    <w:rsid w:val="00774BF2"/>
    <w:rsid w:val="007C57D4"/>
    <w:rsid w:val="007D0189"/>
    <w:rsid w:val="007D405C"/>
    <w:rsid w:val="007E3C85"/>
    <w:rsid w:val="007E652A"/>
    <w:rsid w:val="007F00E0"/>
    <w:rsid w:val="007F0EE5"/>
    <w:rsid w:val="007F2DD4"/>
    <w:rsid w:val="007F7546"/>
    <w:rsid w:val="00813E99"/>
    <w:rsid w:val="00841ECC"/>
    <w:rsid w:val="0084700E"/>
    <w:rsid w:val="0084777F"/>
    <w:rsid w:val="00855178"/>
    <w:rsid w:val="008E2370"/>
    <w:rsid w:val="00911304"/>
    <w:rsid w:val="009175C5"/>
    <w:rsid w:val="00965974"/>
    <w:rsid w:val="00990536"/>
    <w:rsid w:val="00993310"/>
    <w:rsid w:val="00993C57"/>
    <w:rsid w:val="009959BC"/>
    <w:rsid w:val="009A58B0"/>
    <w:rsid w:val="009E6CA9"/>
    <w:rsid w:val="00A03654"/>
    <w:rsid w:val="00A47139"/>
    <w:rsid w:val="00A5215B"/>
    <w:rsid w:val="00A62FEF"/>
    <w:rsid w:val="00A658F6"/>
    <w:rsid w:val="00A824AD"/>
    <w:rsid w:val="00A83F94"/>
    <w:rsid w:val="00A940F2"/>
    <w:rsid w:val="00AA0F45"/>
    <w:rsid w:val="00AA5782"/>
    <w:rsid w:val="00AC123D"/>
    <w:rsid w:val="00AC4E4B"/>
    <w:rsid w:val="00AF3D77"/>
    <w:rsid w:val="00AF63F1"/>
    <w:rsid w:val="00B00127"/>
    <w:rsid w:val="00B059B9"/>
    <w:rsid w:val="00B14EF2"/>
    <w:rsid w:val="00B210F4"/>
    <w:rsid w:val="00B22DFB"/>
    <w:rsid w:val="00B350CC"/>
    <w:rsid w:val="00B849E4"/>
    <w:rsid w:val="00B86747"/>
    <w:rsid w:val="00B946D6"/>
    <w:rsid w:val="00BB0CC7"/>
    <w:rsid w:val="00BB50C3"/>
    <w:rsid w:val="00BC3B19"/>
    <w:rsid w:val="00BD7A00"/>
    <w:rsid w:val="00BF12D8"/>
    <w:rsid w:val="00C35021"/>
    <w:rsid w:val="00C61A81"/>
    <w:rsid w:val="00CA5FE5"/>
    <w:rsid w:val="00CB05D2"/>
    <w:rsid w:val="00CB4BEA"/>
    <w:rsid w:val="00D102A5"/>
    <w:rsid w:val="00D25B80"/>
    <w:rsid w:val="00D320A6"/>
    <w:rsid w:val="00D33C17"/>
    <w:rsid w:val="00D61E3C"/>
    <w:rsid w:val="00DA4FBB"/>
    <w:rsid w:val="00DB16C7"/>
    <w:rsid w:val="00DD3A8D"/>
    <w:rsid w:val="00E247CF"/>
    <w:rsid w:val="00E54BD6"/>
    <w:rsid w:val="00E60174"/>
    <w:rsid w:val="00E6088F"/>
    <w:rsid w:val="00EA5E1D"/>
    <w:rsid w:val="00F015A7"/>
    <w:rsid w:val="00F06503"/>
    <w:rsid w:val="00F17224"/>
    <w:rsid w:val="00F17932"/>
    <w:rsid w:val="00F26090"/>
    <w:rsid w:val="00F3243B"/>
    <w:rsid w:val="00F651AC"/>
    <w:rsid w:val="00FA4158"/>
    <w:rsid w:val="00FD3689"/>
    <w:rsid w:val="00FE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286AD"/>
  <w15:docId w15:val="{C59530AB-285E-4E46-B96B-4A0142874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551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5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588</Words>
  <Characters>3356</Characters>
  <Application>Microsoft Office Word</Application>
  <DocSecurity>0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GTS Manitoba</cp:lastModifiedBy>
  <cp:revision>3</cp:revision>
  <dcterms:created xsi:type="dcterms:W3CDTF">2026-03-27T07:00:00Z</dcterms:created>
  <dcterms:modified xsi:type="dcterms:W3CDTF">2026-03-27T07:01:00Z</dcterms:modified>
</cp:coreProperties>
</file>